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B92" w:rsidRPr="00BF7C3E" w:rsidRDefault="007C2B92" w:rsidP="00BF7C3E">
      <w:pPr>
        <w:shd w:val="clear" w:color="auto" w:fill="FFFFFF"/>
        <w:spacing w:before="150" w:after="450" w:line="240" w:lineRule="atLeast"/>
        <w:ind w:left="851"/>
        <w:outlineLvl w:val="0"/>
        <w:rPr>
          <w:rFonts w:ascii="Segoe Print" w:eastAsia="Arial Unicode MS" w:hAnsi="Segoe Print" w:cs="Times New Roman"/>
          <w:b/>
          <w:color w:val="1F497D" w:themeColor="text2"/>
          <w:kern w:val="36"/>
          <w:sz w:val="36"/>
          <w:szCs w:val="36"/>
        </w:rPr>
      </w:pPr>
      <w:r w:rsidRPr="00BF7C3E">
        <w:rPr>
          <w:rFonts w:ascii="Segoe Print" w:eastAsia="Arial Unicode MS" w:hAnsi="Segoe Print" w:cs="Times New Roman"/>
          <w:b/>
          <w:color w:val="1F497D" w:themeColor="text2"/>
          <w:kern w:val="36"/>
          <w:sz w:val="36"/>
          <w:szCs w:val="36"/>
        </w:rPr>
        <w:t xml:space="preserve">Статья об опыте работы на тему: «Здоровьесберегающие технологии в </w:t>
      </w:r>
      <w:r w:rsidR="00BF7C3E" w:rsidRPr="00BF7C3E">
        <w:rPr>
          <w:rFonts w:ascii="Segoe Print" w:eastAsia="Arial Unicode MS" w:hAnsi="Segoe Print" w:cs="Times New Roman"/>
          <w:b/>
          <w:color w:val="1F497D" w:themeColor="text2"/>
          <w:kern w:val="36"/>
          <w:sz w:val="36"/>
          <w:szCs w:val="36"/>
        </w:rPr>
        <w:t xml:space="preserve">               </w:t>
      </w:r>
      <w:r w:rsidRPr="00BF7C3E">
        <w:rPr>
          <w:rFonts w:ascii="Segoe Print" w:eastAsia="Arial Unicode MS" w:hAnsi="Segoe Print" w:cs="Times New Roman"/>
          <w:b/>
          <w:color w:val="1F497D" w:themeColor="text2"/>
          <w:kern w:val="36"/>
          <w:sz w:val="36"/>
          <w:szCs w:val="36"/>
        </w:rPr>
        <w:t>образовательном процессе»</w:t>
      </w:r>
    </w:p>
    <w:p w:rsidR="00D31D40" w:rsidRPr="00BF7C3E" w:rsidRDefault="007C2B92" w:rsidP="002F7D29">
      <w:pPr>
        <w:shd w:val="clear" w:color="auto" w:fill="FFFFFF"/>
        <w:spacing w:before="150" w:after="450" w:line="240" w:lineRule="atLeast"/>
        <w:ind w:firstLine="851"/>
        <w:outlineLvl w:val="0"/>
        <w:rPr>
          <w:rFonts w:ascii="Times New Roman" w:eastAsia="Arial Unicode MS" w:hAnsi="Times New Roman" w:cs="Times New Roman"/>
          <w:color w:val="C00000"/>
          <w:kern w:val="36"/>
          <w:sz w:val="36"/>
          <w:szCs w:val="36"/>
        </w:rPr>
      </w:pPr>
      <w:r w:rsidRPr="00BF7C3E">
        <w:rPr>
          <w:rFonts w:ascii="Times New Roman" w:eastAsia="Arial Unicode MS" w:hAnsi="Times New Roman" w:cs="Times New Roman"/>
          <w:color w:val="C00000"/>
          <w:kern w:val="36"/>
          <w:sz w:val="36"/>
          <w:szCs w:val="36"/>
        </w:rPr>
        <w:t>Воспитатель: Михайлоава Диляра Акрамовна</w:t>
      </w:r>
    </w:p>
    <w:p w:rsidR="00D31D40" w:rsidRPr="002F7D29" w:rsidRDefault="00D31D40" w:rsidP="002F7D29">
      <w:pPr>
        <w:shd w:val="clear" w:color="auto" w:fill="FFFFFF"/>
        <w:spacing w:before="150" w:after="450" w:line="240" w:lineRule="atLeast"/>
        <w:ind w:firstLine="851"/>
        <w:outlineLvl w:val="0"/>
        <w:rPr>
          <w:rFonts w:ascii="Times New Roman" w:eastAsia="Arial Unicode MS" w:hAnsi="Times New Roman" w:cs="Times New Roman"/>
          <w:sz w:val="36"/>
          <w:szCs w:val="36"/>
        </w:rPr>
      </w:pPr>
    </w:p>
    <w:p w:rsidR="007C2B92" w:rsidRPr="002F7D29" w:rsidRDefault="00D31D40" w:rsidP="00BF7C3E">
      <w:pPr>
        <w:shd w:val="clear" w:color="auto" w:fill="FFFFFF"/>
        <w:spacing w:before="150" w:after="450" w:line="240" w:lineRule="atLeast"/>
        <w:ind w:firstLine="851"/>
        <w:jc w:val="both"/>
        <w:outlineLvl w:val="0"/>
        <w:rPr>
          <w:rFonts w:ascii="Times New Roman" w:eastAsia="Arial Unicode MS" w:hAnsi="Times New Roman" w:cs="Times New Roman"/>
          <w:color w:val="333333"/>
          <w:kern w:val="36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sz w:val="36"/>
          <w:szCs w:val="36"/>
        </w:rPr>
        <w:t>Сохранение и укрепление здоровья детей – главная задача современного общества. Охране здоровья детей посвящена отдельная статья Федерального закона РФ «Об образовании в Российской Федерации» №273- ФЗ, в которой говорится о том, что «организации, осуществляющие образовательную деятельность, при реализации образовательных программ организуют и создают условия для охраны здоровья обучающихся, для профилактики заболеваний и оздоровления детей, для занятия ими физической культурой и спортом, пропагандируют и обучают навыкам здорового образа жизни». ( глава 4, статья 41) Согласно данным НИИ педиатрии сегодня только 14% детей можно назвать условно здоровыми, то есть не имеющими патологий, серьёзных психологических и физических заболеваний, в то время как порядка 40% страдают хроническими заболеваниями практически с самого рождения, а 50% имеют нарушения в физическом развитии. Неутешительная статистика, правда? И это только официальные данные. В реальности же дела могут обстоять гораздо хуже.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Проблема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 подрастающего поколения важна и своевременна как для теории, так и для практики. Её актуальность продиктована введение ФГОС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lastRenderedPageBreak/>
        <w:t>дошкольного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образования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Очень важно именно на этапе дошкольного детства сформировать у детей базу знаний и практических навыков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здорового образа жизни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осознанную потребность в систематических занятиях физической культурой и спортом. Как помочь нашим детям укрепить и сохранить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здоровье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как построить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воспитательно</w:t>
      </w:r>
      <w:r w:rsidR="0009733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 xml:space="preserve">-образовательный 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процесс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в детском саду без ущерба для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 детей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?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Одной из главных задач любого дошкольного учреждения является сохранение и укрепление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здоровье детей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И каждый детский сад решает эту задачу по-своему.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Сегодня, как никогда остро ставиться вопрос «Как построить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воспитательно- образовательный процесс таким образом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чтобы не навредить, а сохранить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здоровье детей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?»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Существуют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разнообразные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формы и виды деятельности, направленные на сохранение и укрепление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 воспитанников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Их комплекс получил в настоящее время общее название 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«</w:t>
      </w:r>
      <w:r w:rsidRPr="002F7D29">
        <w:rPr>
          <w:rFonts w:ascii="Times New Roman" w:eastAsia="Arial Unicode MS" w:hAnsi="Times New Roman" w:cs="Times New Roman"/>
          <w:b/>
          <w:bCs/>
          <w:i/>
          <w:iCs/>
          <w:color w:val="333333"/>
          <w:sz w:val="36"/>
          <w:szCs w:val="36"/>
        </w:rPr>
        <w:t>здоровьесберегающие технологии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»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</w:t>
      </w:r>
    </w:p>
    <w:p w:rsidR="007C2B92" w:rsidRPr="002F7D29" w:rsidRDefault="007C2B92" w:rsidP="00097339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Главное назначение таких новых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технологий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– объединить педагогов,</w:t>
      </w:r>
      <w:r w:rsidR="0009733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психологов, медиков, родителей и самое главное – самих детей на сохранение,</w:t>
      </w:r>
      <w:r w:rsidR="00BF7C3E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укрепление и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развитие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Так что же такое 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«</w:t>
      </w:r>
      <w:r w:rsidRPr="002F7D29">
        <w:rPr>
          <w:rFonts w:ascii="Times New Roman" w:eastAsia="Arial Unicode MS" w:hAnsi="Times New Roman" w:cs="Times New Roman"/>
          <w:b/>
          <w:bCs/>
          <w:i/>
          <w:iCs/>
          <w:color w:val="333333"/>
          <w:sz w:val="36"/>
          <w:szCs w:val="36"/>
        </w:rPr>
        <w:t>здоровьесберегающие образовательные технологии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»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?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097339">
        <w:rPr>
          <w:rFonts w:ascii="Times New Roman" w:eastAsia="Arial Unicode MS" w:hAnsi="Times New Roman" w:cs="Times New Roman"/>
          <w:b/>
          <w:bCs/>
          <w:i/>
          <w:color w:val="333333"/>
          <w:sz w:val="36"/>
          <w:szCs w:val="36"/>
        </w:rPr>
        <w:t>Здоровьесберегающие технологии</w:t>
      </w:r>
      <w:r w:rsidRPr="00097339">
        <w:rPr>
          <w:rFonts w:ascii="Times New Roman" w:eastAsia="Arial Unicode MS" w:hAnsi="Times New Roman" w:cs="Times New Roman"/>
          <w:i/>
          <w:color w:val="333333"/>
          <w:sz w:val="36"/>
          <w:szCs w:val="36"/>
        </w:rPr>
        <w:t> 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- это целостная система </w:t>
      </w:r>
      <w:r w:rsidR="0009733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воспитательно-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оздоровительных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коррекционных и профилактических мероприятий, которые осуществляются в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процессе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взаимодействия ребёнка и педагога, ребёнк</w:t>
      </w:r>
      <w:r w:rsidR="00097339">
        <w:rPr>
          <w:rFonts w:ascii="Times New Roman" w:eastAsia="Arial Unicode MS" w:hAnsi="Times New Roman" w:cs="Times New Roman"/>
          <w:color w:val="333333"/>
          <w:sz w:val="36"/>
          <w:szCs w:val="36"/>
        </w:rPr>
        <w:t>а и родителей, ребёнка и врача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</w:t>
      </w:r>
    </w:p>
    <w:p w:rsidR="007C2B92" w:rsidRPr="00423F30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i/>
          <w:color w:val="1F497D" w:themeColor="text2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i/>
          <w:color w:val="1F497D" w:themeColor="text2"/>
          <w:sz w:val="36"/>
          <w:szCs w:val="36"/>
        </w:rPr>
        <w:t>Цель </w:t>
      </w:r>
      <w:r w:rsidRPr="00423F30">
        <w:rPr>
          <w:rFonts w:ascii="Times New Roman" w:eastAsia="Arial Unicode MS" w:hAnsi="Times New Roman" w:cs="Times New Roman"/>
          <w:b/>
          <w:bCs/>
          <w:i/>
          <w:color w:val="1F497D" w:themeColor="text2"/>
          <w:sz w:val="36"/>
          <w:szCs w:val="36"/>
        </w:rPr>
        <w:t>здоровьес</w:t>
      </w:r>
      <w:r w:rsidR="00097339">
        <w:rPr>
          <w:rFonts w:ascii="Times New Roman" w:eastAsia="Arial Unicode MS" w:hAnsi="Times New Roman" w:cs="Times New Roman"/>
          <w:b/>
          <w:bCs/>
          <w:i/>
          <w:color w:val="1F497D" w:themeColor="text2"/>
          <w:sz w:val="36"/>
          <w:szCs w:val="36"/>
        </w:rPr>
        <w:t xml:space="preserve">берегающих </w:t>
      </w:r>
      <w:r w:rsidRPr="00423F30">
        <w:rPr>
          <w:rFonts w:ascii="Times New Roman" w:eastAsia="Arial Unicode MS" w:hAnsi="Times New Roman" w:cs="Times New Roman"/>
          <w:b/>
          <w:bCs/>
          <w:i/>
          <w:color w:val="1F497D" w:themeColor="text2"/>
          <w:sz w:val="36"/>
          <w:szCs w:val="36"/>
        </w:rPr>
        <w:t>образовательных технологий</w:t>
      </w:r>
      <w:r w:rsidRPr="00423F30">
        <w:rPr>
          <w:rFonts w:ascii="Times New Roman" w:eastAsia="Arial Unicode MS" w:hAnsi="Times New Roman" w:cs="Times New Roman"/>
          <w:i/>
          <w:color w:val="1F497D" w:themeColor="text2"/>
          <w:sz w:val="36"/>
          <w:szCs w:val="36"/>
        </w:rPr>
        <w:t>: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- обе</w:t>
      </w:r>
      <w:r w:rsidR="002F7D29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спечить дошкольнику возможность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сохранения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lastRenderedPageBreak/>
        <w:t>- сформировать у него необходимые знания, умения и навыки по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здоровому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образу жизни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</w:t>
      </w:r>
    </w:p>
    <w:p w:rsidR="007C2B92" w:rsidRPr="002F7D29" w:rsidRDefault="007C2B92" w:rsidP="00BF7C3E">
      <w:pPr>
        <w:spacing w:before="225" w:after="225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- научить использовать полученные знания в повседневной жизни.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097339">
        <w:rPr>
          <w:rFonts w:ascii="Times New Roman" w:eastAsia="Arial Unicode MS" w:hAnsi="Times New Roman" w:cs="Times New Roman"/>
          <w:b/>
          <w:bCs/>
          <w:i/>
          <w:color w:val="333333"/>
          <w:sz w:val="36"/>
          <w:szCs w:val="36"/>
        </w:rPr>
        <w:t>Здоровьесберегающие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 xml:space="preserve"> педагогические технологии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применяются в различных</w:t>
      </w:r>
      <w:r w:rsid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видах деятельности и представлены 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  <w:u w:val="single"/>
          <w:bdr w:val="none" w:sz="0" w:space="0" w:color="auto" w:frame="1"/>
        </w:rPr>
        <w:t>как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: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1. 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технологии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сохранения и стимулирования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;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2. 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технологии обучения ЗОЖ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;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3. коррекционные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технологии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</w:t>
      </w:r>
    </w:p>
    <w:p w:rsidR="007C2B92" w:rsidRPr="00BF7C3E" w:rsidRDefault="00097339" w:rsidP="00BF7C3E">
      <w:pPr>
        <w:spacing w:before="225" w:after="225" w:line="240" w:lineRule="auto"/>
        <w:ind w:firstLine="851"/>
        <w:jc w:val="both"/>
        <w:rPr>
          <w:rFonts w:ascii="Franklin Gothic Medium" w:eastAsia="Arial Unicode MS" w:hAnsi="Franklin Gothic Medium" w:cs="Times New Roman"/>
          <w:color w:val="333333"/>
          <w:sz w:val="36"/>
          <w:szCs w:val="36"/>
        </w:rPr>
      </w:pPr>
      <w:r>
        <w:rPr>
          <w:rFonts w:ascii="Franklin Gothic Medium" w:eastAsia="Arial Unicode MS" w:hAnsi="Franklin Gothic Medium" w:cs="Times New Roman"/>
          <w:color w:val="333333"/>
          <w:sz w:val="36"/>
          <w:szCs w:val="36"/>
        </w:rPr>
        <w:t xml:space="preserve"> Р</w:t>
      </w:r>
      <w:r w:rsidR="007C2B92" w:rsidRPr="00BF7C3E">
        <w:rPr>
          <w:rFonts w:ascii="Franklin Gothic Medium" w:eastAsia="Arial Unicode MS" w:hAnsi="Franklin Gothic Medium" w:cs="Times New Roman"/>
          <w:color w:val="333333"/>
          <w:sz w:val="36"/>
          <w:szCs w:val="36"/>
        </w:rPr>
        <w:t>ассмотрим каждый из этих видов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Технологии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сохранения и стимулирования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способы и приемы направленные на сохранения и укрепления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детей в момент занятия. Моя задача как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воспитателя заключается в том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чтобы при подготовке к занятию продумывать не только познавательный материал, но и думаю, как построить занятие, чтобы сохранить и укрепить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здоровье своих детей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Главным условием успешной организации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образовательной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 деятельности является обеспечение </w:t>
      </w:r>
      <w:r w:rsidRPr="00097339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двигательной активности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Для этого во время занятия провожу Динамические паузы 2-5 мин., по мере утомляемости детей. Во время их проведения включаю элементы гимнастики для глаз, дыхательной, пальчиковой и других в зависимости от вида занятия. Ни для кого не является секретом, что современные дети испытывают 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«двигательный дефицит»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то есть количество движений производимых ребенком за день, ниже возрастной норы. Это увеличивает нагрузку на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определенные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 группы мышц и вызывает утомление. Поэтомуподвижные и спортивные игры провожу ежедневно на прогулке, в групповой комнате – с малой и средней степенью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lastRenderedPageBreak/>
        <w:t>подвижности. Игры подбираются в соответствии с возрастом ребёнка, местом и временем её проведения.</w:t>
      </w:r>
    </w:p>
    <w:p w:rsidR="007C2B92" w:rsidRPr="00423F30" w:rsidRDefault="00423F30" w:rsidP="00BF7C3E">
      <w:pPr>
        <w:spacing w:before="225" w:after="225" w:line="240" w:lineRule="auto"/>
        <w:ind w:firstLine="851"/>
        <w:jc w:val="both"/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Релаксация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Для психического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детей необходима сбалансированность положительных и отрицательных эмоций, обеспечивающая поддержание душевного равновесия и жизнеутверждающего поведения. Моя задача состоит не в том, чтобы подавлять или искоренять эмоции, а в том, чтобы научить детей ощущать свои эмоции, управлять своим поведением, слышать своё тело. С этой целью в своей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работе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я использую упражнения на расслабление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определенных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частей тела и всего организма. Использую для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работы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спокойную классическую музыку (Чайковский, Рахманинов, звуки природы. Выполнение таких упражнений очень нравится детям, т. к. в них есть элемент игры. Они быстро обучаются этому непростому умению расслабляться.</w:t>
      </w:r>
    </w:p>
    <w:p w:rsidR="007C2B92" w:rsidRPr="002F7D29" w:rsidRDefault="007C2B92" w:rsidP="00BF7C3E">
      <w:pPr>
        <w:spacing w:before="225" w:after="225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Неотъемлемым компонентом любого по</w:t>
      </w:r>
      <w:r w:rsidR="00423F30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знавательного занятия является </w:t>
      </w:r>
      <w:r w:rsidR="00423F30" w:rsidRPr="00423F30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п</w:t>
      </w:r>
      <w:r w:rsidRPr="00423F30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альчиковая гимнастика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которую провожу индивидуально, либо с подгруппой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детей ежедневно. Также пальчиковая гимнастика тренирует мелкую моторику, стимулирует речь, пространственное мышление, внимание,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кровообращение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воображение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быстроту реакции. Полезна всем детям, особенно с речевыми проблемами. Проводится в любой удобный отрезок времени.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Для снятия зрительного напряжения использую гимнастику для глаз,провожу в любое свободное время в зависимости от интенсивности зрительной нагрузки, что способствует снятию статического напряжения мышц глаз,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кровообращения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Во время её проведения использую наглядный материал.</w:t>
      </w:r>
    </w:p>
    <w:p w:rsidR="007C2B92" w:rsidRPr="002F7D29" w:rsidRDefault="007C2B92" w:rsidP="00BF7C3E">
      <w:pPr>
        <w:spacing w:before="225" w:after="225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b/>
          <w:i/>
          <w:color w:val="333333"/>
          <w:sz w:val="36"/>
          <w:szCs w:val="36"/>
        </w:rPr>
        <w:lastRenderedPageBreak/>
        <w:t>Дыхательную гимнастику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провожу в различных формах физкультурно-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оздоровительной работы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У детей активизируется кислородный обмен во всех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тканях организма, что способствует нормализации и оптимизации его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работы в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целом.</w:t>
      </w:r>
    </w:p>
    <w:p w:rsidR="007C2B92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Ежедневно после дневного сна в течении 5-10 мин провожу </w:t>
      </w:r>
      <w:r w:rsidRPr="00423F30">
        <w:rPr>
          <w:rFonts w:ascii="Times New Roman" w:eastAsia="Arial Unicode MS" w:hAnsi="Times New Roman" w:cs="Times New Roman"/>
          <w:b/>
          <w:i/>
          <w:color w:val="333333"/>
          <w:sz w:val="36"/>
          <w:szCs w:val="36"/>
        </w:rPr>
        <w:t>бодрящую гимнастику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В её комплекс входят упражнения на кроватях на пробуждение, упражнения на коррекцию плоскостопия,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воспитания правильной осанки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обширное умывание.</w:t>
      </w:r>
    </w:p>
    <w:p w:rsidR="006F7759" w:rsidRPr="006F7759" w:rsidRDefault="006F775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2"/>
          <w:szCs w:val="32"/>
        </w:rPr>
      </w:pPr>
      <w:r w:rsidRPr="006F775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Хождение босиком в группе и летом на прогулке, занятия босиком</w:t>
      </w:r>
      <w:r w:rsidRPr="006F775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6F775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утренней гимнастикой и физкультурой. Главный смысл хождения босиком заключается в закаливании кожи стоп к влиянию пониженных температур, которое осуществляется, главным</w:t>
      </w:r>
      <w:r w:rsidRPr="006F7759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6F7759">
        <w:rPr>
          <w:rStyle w:val="a4"/>
          <w:rFonts w:ascii="Times New Roman" w:hAnsi="Times New Roman" w:cs="Times New Roman"/>
          <w:color w:val="333333"/>
          <w:sz w:val="36"/>
          <w:szCs w:val="36"/>
          <w:bdr w:val="none" w:sz="0" w:space="0" w:color="auto" w:frame="1"/>
          <w:shd w:val="clear" w:color="auto" w:fill="FFFFFF"/>
        </w:rPr>
        <w:t>образом</w:t>
      </w:r>
      <w:r w:rsidRPr="006F7759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, действием низких температур пола, земли. Именно данное действие и является определяющим, если не единственным, в закаливании, поскольку убедительных доказательств в отношении влияния других</w:t>
      </w:r>
      <w:r w:rsidRPr="006F775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компонентов в научной литературе не имеется.</w:t>
      </w:r>
    </w:p>
    <w:p w:rsidR="002F7D29" w:rsidRDefault="002F7D2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rFonts w:ascii="Times New Roman" w:eastAsia="Arial Unicode MS" w:hAnsi="Times New Roman" w:cs="Times New Roman"/>
          <w:color w:val="333333"/>
          <w:sz w:val="36"/>
          <w:szCs w:val="36"/>
        </w:rPr>
        <w:t>Логоритмические</w:t>
      </w:r>
      <w:r w:rsidR="007C2B92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упражнения. 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b/>
          <w:i/>
          <w:iCs/>
          <w:color w:val="1F497D" w:themeColor="text2"/>
          <w:sz w:val="36"/>
          <w:szCs w:val="36"/>
          <w:bdr w:val="none" w:sz="0" w:space="0" w:color="auto" w:frame="1"/>
        </w:rPr>
        <w:t>«Рассказывание»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стихов с помощью рук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неизменно вызывает у детей живой интерес, повышает эмоциональный тонус,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эффективность запоминания, способствует развитию произвольного внимания,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крупной и мелкой моторики, координации движений,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воображения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образности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мышления.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b/>
          <w:bCs/>
          <w:i/>
          <w:color w:val="333333"/>
          <w:sz w:val="36"/>
          <w:szCs w:val="36"/>
        </w:rPr>
        <w:t>Здоровьесберегающие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 xml:space="preserve"> образовательные технологии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в нашей группе -это в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первую очередь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технология воспитания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валеологической культуры или культуры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 детей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Цель этих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технологий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- становление осознанного отношения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ребёнка к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здоровью и жизни человека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накопление знаний о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здоровье и развитие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умения оберегать, поддерживать и сохранять его.</w:t>
      </w:r>
    </w:p>
    <w:p w:rsidR="007C2B92" w:rsidRPr="00423F30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b/>
          <w:bCs/>
          <w:i/>
          <w:color w:val="1F497D" w:themeColor="text2"/>
          <w:sz w:val="36"/>
          <w:szCs w:val="36"/>
        </w:rPr>
        <w:lastRenderedPageBreak/>
        <w:t>Технологии обучения здоровому образу жизни</w:t>
      </w:r>
      <w:r w:rsidRPr="00423F30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:</w:t>
      </w:r>
    </w:p>
    <w:p w:rsidR="007C2B92" w:rsidRPr="002F7D29" w:rsidRDefault="007C2B92" w:rsidP="00BF7C3E">
      <w:pPr>
        <w:spacing w:before="225" w:after="225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Утренняя гимнастика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проводится </w:t>
      </w:r>
      <w:r w:rsidR="00423F30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с музыкальным сопровождением</w:t>
      </w:r>
      <w:r w:rsidR="00423F30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,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ежедневно 6-8 мин.. Музыка сопровождает каждое упражнение. У детей при этом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формируются ритмические умения и навыки.</w:t>
      </w:r>
    </w:p>
    <w:p w:rsidR="007C2B92" w:rsidRPr="002F7D29" w:rsidRDefault="007C2B92" w:rsidP="00BF7C3E">
      <w:pPr>
        <w:spacing w:before="225" w:after="225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Физкультурные занятия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проводятся в соответствии с программой, по которой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работает ДОУ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Они направлены на обучение двигательным умениям и навыкам.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Регулярные занятия физкультурой укрепляют организм и способствуют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повышению иммунитета.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Серия занятий 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«Азбука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</w:rPr>
        <w:t> </w:t>
      </w:r>
      <w:r w:rsidRPr="002F7D29">
        <w:rPr>
          <w:rFonts w:ascii="Times New Roman" w:eastAsia="Arial Unicode MS" w:hAnsi="Times New Roman" w:cs="Times New Roman"/>
          <w:b/>
          <w:bCs/>
          <w:i/>
          <w:iCs/>
          <w:color w:val="333333"/>
          <w:sz w:val="36"/>
          <w:szCs w:val="36"/>
        </w:rPr>
        <w:t>здоровья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»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Как бы много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воспитатели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и родители ни делали для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 наших детей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результат будет недостаточен, если к этому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процессу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не подключить самого ребенка. Он может многое сделать для себя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самого, нужно только научить его этому. Для этого я провожу занятия,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беседы, игровые упражнения, индивидуальную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работу по следующим темам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: 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«Я и мое тело»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 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«Мой организм»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 </w:t>
      </w:r>
      <w:r w:rsidRPr="002F7D29">
        <w:rPr>
          <w:rFonts w:ascii="Times New Roman" w:eastAsia="Arial Unicode MS" w:hAnsi="Times New Roman" w:cs="Times New Roman"/>
          <w:i/>
          <w:iCs/>
          <w:color w:val="333333"/>
          <w:sz w:val="36"/>
          <w:szCs w:val="36"/>
          <w:bdr w:val="none" w:sz="0" w:space="0" w:color="auto" w:frame="1"/>
        </w:rPr>
        <w:t>«Глаза - орган зрения»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и т. д.</w:t>
      </w:r>
    </w:p>
    <w:p w:rsidR="007C2B92" w:rsidRPr="002F7D29" w:rsidRDefault="007C2B92" w:rsidP="00BF7C3E">
      <w:pPr>
        <w:spacing w:before="225" w:after="225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Самомассаж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- это массаж, выполняемый самим ребёнком. Он улучшает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кровообращение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помогает нормализовать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работу внутренних органов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улучшить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осанку. Он способствует не только физическому укреплению человека, но и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оздоровлению его психики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Самомассаж проводится в игровой форме в виде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пятиминутного занятия или в виде динамической паузы на занятиях. Весёлые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стихи, яркие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образы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обыгрывающие массажные движения, их простота,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доступность, возможность использования в различной обстановке делают его для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ребенка доступным и интересным.</w:t>
      </w:r>
    </w:p>
    <w:p w:rsidR="00423F30" w:rsidRDefault="007C2B92" w:rsidP="00BF7C3E">
      <w:pPr>
        <w:spacing w:before="225" w:after="225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Активный отдых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</w:p>
    <w:p w:rsidR="007C2B92" w:rsidRDefault="007C2B92" w:rsidP="00BF7C3E">
      <w:pPr>
        <w:spacing w:before="225" w:after="225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При проведении досугов, праздников все дети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приобщаются к непосредственному участию в различных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lastRenderedPageBreak/>
        <w:t>состязаниях,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соревнованиях, с увлечением выполняют двигательные задания, при этом дети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ведут себя более непосредственно, чем на физкультурном занятии, и эта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раскованность позволяет им двигаться без особого напряжения. При этом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используются те двигательные навыки и умения, которыми они уже прочно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овладели, поэтому у детей проявляется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своеобразный артистизм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 эстетичность в</w:t>
      </w:r>
      <w:r w:rsidR="00A1667D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движениях.</w:t>
      </w:r>
    </w:p>
    <w:p w:rsidR="00BF7C3E" w:rsidRPr="002F7D29" w:rsidRDefault="00BF7C3E" w:rsidP="00BF7C3E">
      <w:pPr>
        <w:spacing w:before="225" w:after="225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7C2B92" w:rsidRPr="00423F30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</w:pPr>
      <w:r w:rsidRPr="00423F30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Коррекционные </w:t>
      </w:r>
      <w:r w:rsidRPr="00423F30">
        <w:rPr>
          <w:rFonts w:ascii="Times New Roman" w:eastAsia="Arial Unicode MS" w:hAnsi="Times New Roman" w:cs="Times New Roman"/>
          <w:b/>
          <w:bCs/>
          <w:i/>
          <w:color w:val="1F497D" w:themeColor="text2"/>
          <w:sz w:val="36"/>
          <w:szCs w:val="36"/>
        </w:rPr>
        <w:t>технологии</w:t>
      </w:r>
      <w:r w:rsidRPr="00423F30">
        <w:rPr>
          <w:rFonts w:ascii="Times New Roman" w:eastAsia="Arial Unicode MS" w:hAnsi="Times New Roman" w:cs="Times New Roman"/>
          <w:b/>
          <w:i/>
          <w:color w:val="1F497D" w:themeColor="text2"/>
          <w:sz w:val="36"/>
          <w:szCs w:val="36"/>
        </w:rPr>
        <w:t>:</w:t>
      </w:r>
    </w:p>
    <w:p w:rsidR="007C2B92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В НОД использую артикуляционную гимнастику, провожу упражнения для тренировки органов артикуляции (губ, языка, нижней челюсти, необходимые для правильного звукопроизношения</w:t>
      </w:r>
      <w:r w:rsid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</w:t>
      </w:r>
    </w:p>
    <w:p w:rsidR="002F7D29" w:rsidRDefault="002F7D29" w:rsidP="00BF7C3E">
      <w:pPr>
        <w:spacing w:after="0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BF7C3E">
        <w:rPr>
          <w:rFonts w:ascii="Times New Roman" w:hAnsi="Times New Roman" w:cs="Times New Roman"/>
          <w:sz w:val="36"/>
          <w:szCs w:val="36"/>
        </w:rPr>
        <w:t>Особое место уделяться работе с родителями. Семья играет важную роль, она совместно с ДОУ является основной социальной структурой, обеспечивающей сохранение и укрепление здоровья детей, приобщение их к ценностям ЗОЖ. Для родителе</w:t>
      </w:r>
      <w:r w:rsidR="00EB27B2">
        <w:rPr>
          <w:rFonts w:ascii="Times New Roman" w:hAnsi="Times New Roman" w:cs="Times New Roman"/>
          <w:sz w:val="36"/>
          <w:szCs w:val="36"/>
        </w:rPr>
        <w:t>й, в информационном поле группы</w:t>
      </w:r>
      <w:r w:rsidRPr="00BF7C3E">
        <w:rPr>
          <w:rFonts w:ascii="Times New Roman" w:hAnsi="Times New Roman" w:cs="Times New Roman"/>
          <w:sz w:val="36"/>
          <w:szCs w:val="36"/>
        </w:rPr>
        <w:t xml:space="preserve">, размещены консультации: «Единство и преемственность в вопросах воспитания здорового ребенка», «Хорошо быть здоровым», «Профилактика гриппа и ОРВИ, «Гимнастика маленьких волшебников» и т. д. Системная работа по внедрению здоровьесберегающих технологий в педагогический процесс, в содружестве с инструктором ФИЗО, родителями детей, позволяет нам создать максимально возможные условия для сохранения, укрепления и развития духовного, эмоционального, интеллектуального, личностного и физического здоровья наших воспитанников. Поскольку дошкольный возраст обоснованно считается наиболее важным периодом в </w:t>
      </w:r>
      <w:r w:rsidRPr="00BF7C3E">
        <w:rPr>
          <w:rFonts w:ascii="Times New Roman" w:hAnsi="Times New Roman" w:cs="Times New Roman"/>
          <w:sz w:val="36"/>
          <w:szCs w:val="36"/>
        </w:rPr>
        <w:lastRenderedPageBreak/>
        <w:t>процессе формирования личности человека. В этом возрасте более интенсивно развиваются различные способности, формируются нравственные качества, вырабатываются черты характера</w:t>
      </w:r>
      <w:r w:rsidR="00BF7C3E" w:rsidRPr="00BF7C3E">
        <w:rPr>
          <w:rFonts w:ascii="Times New Roman" w:hAnsi="Times New Roman" w:cs="Times New Roman"/>
          <w:sz w:val="36"/>
          <w:szCs w:val="36"/>
        </w:rPr>
        <w:t>.</w:t>
      </w:r>
    </w:p>
    <w:p w:rsidR="00BF7C3E" w:rsidRDefault="00BF7C3E" w:rsidP="00423F3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BF7C3E" w:rsidRDefault="00423F30" w:rsidP="00423F30">
      <w:pPr>
        <w:tabs>
          <w:tab w:val="left" w:pos="7230"/>
        </w:tabs>
        <w:spacing w:before="225" w:after="225" w:line="240" w:lineRule="auto"/>
        <w:ind w:right="-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В </w:t>
      </w:r>
      <w:r w:rsidR="00BF7C3E" w:rsidRPr="00BF7C3E">
        <w:rPr>
          <w:rFonts w:ascii="Times New Roman" w:eastAsia="Arial Unicode MS" w:hAnsi="Times New Roman" w:cs="Times New Roman"/>
          <w:color w:val="333333"/>
          <w:sz w:val="36"/>
          <w:szCs w:val="36"/>
        </w:rPr>
        <w:t>процессе организации</w:t>
      </w:r>
      <w:r w:rsidR="00BF7C3E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="00BF7C3E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единого</w:t>
      </w:r>
      <w:r w:rsidR="00BF7C3E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="00BF7C3E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</w:t>
      </w:r>
      <w:r w:rsidR="000A2459">
        <w:rPr>
          <w:rFonts w:ascii="Times New Roman" w:eastAsia="Arial Unicode MS" w:hAnsi="Times New Roman" w:cs="Times New Roman"/>
          <w:color w:val="333333"/>
          <w:sz w:val="36"/>
          <w:szCs w:val="36"/>
        </w:rPr>
        <w:t>з</w:t>
      </w:r>
      <w:r w:rsidR="00BF7C3E" w:rsidRPr="00423F30">
        <w:rPr>
          <w:rFonts w:ascii="Times New Roman" w:eastAsia="Arial Unicode MS" w:hAnsi="Times New Roman" w:cs="Times New Roman"/>
          <w:b/>
          <w:bCs/>
          <w:i/>
          <w:color w:val="333333"/>
          <w:sz w:val="36"/>
          <w:szCs w:val="36"/>
        </w:rPr>
        <w:t xml:space="preserve">доровьесберегающего </w:t>
      </w:r>
      <w:r w:rsidR="00BF7C3E"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 xml:space="preserve"> </w:t>
      </w:r>
      <w:r w:rsidR="00BF7C3E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пространства ДОУ и семьи, использую </w:t>
      </w:r>
      <w:r w:rsidR="00BF7C3E"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разнообразные формы работы</w:t>
      </w:r>
      <w:r w:rsidR="00BF7C3E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: педагогические беседы на родительских </w:t>
      </w:r>
      <w:r w:rsidR="00BF7C3E"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собраниях</w:t>
      </w:r>
      <w:r w:rsidR="00BF7C3E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; мастер-классы; консультации; участие родителей в подготовке и проведении праздников, анкетирование, также родители принимают активное участие во всех конкурсах, которые проходят на базе детского сада или района. Наглядные стенды знакомят родителей с жизнью группы, с возрастными физиологическими особенностями детей, широко используется информация в родительских уголках, в папках-передвижках и на сайте детского сада.</w:t>
      </w:r>
    </w:p>
    <w:p w:rsidR="007C2B92" w:rsidRPr="002F7D29" w:rsidRDefault="007C2B92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Применение в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 xml:space="preserve">работе </w:t>
      </w:r>
      <w:r w:rsidRPr="00423F30">
        <w:rPr>
          <w:rFonts w:ascii="Times New Roman" w:eastAsia="Arial Unicode MS" w:hAnsi="Times New Roman" w:cs="Times New Roman"/>
          <w:b/>
          <w:bCs/>
          <w:i/>
          <w:color w:val="333333"/>
          <w:sz w:val="36"/>
          <w:szCs w:val="36"/>
        </w:rPr>
        <w:t>здоровьесберегающих педагогических технологий</w:t>
      </w:r>
      <w:r w:rsid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повышает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результативность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воспитательно- образовательного процесса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,</w:t>
      </w:r>
      <w:r w:rsid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формирует у педагогов и родителей ценностные ориентации, направленные на</w:t>
      </w:r>
      <w:r w:rsid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сохранение и укрепление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здоровья воспитанников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, а у ребёнка </w:t>
      </w:r>
      <w:r w:rsid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–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стойкую</w:t>
      </w:r>
      <w:r w:rsid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мотивацию на </w:t>
      </w:r>
      <w:r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здоровый образ жизни</w:t>
      </w:r>
      <w:r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</w:t>
      </w:r>
    </w:p>
    <w:p w:rsidR="00177289" w:rsidRDefault="00BF7C3E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rFonts w:ascii="Times New Roman" w:eastAsia="Arial Unicode MS" w:hAnsi="Times New Roman" w:cs="Times New Roman"/>
          <w:color w:val="333333"/>
          <w:sz w:val="36"/>
          <w:szCs w:val="36"/>
        </w:rPr>
        <w:t>В заключении  в своей статьи</w:t>
      </w:r>
      <w:r w:rsidR="007C2B92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 xml:space="preserve"> хочу сказать, что </w:t>
      </w:r>
      <w:r w:rsidR="007C2B92" w:rsidRPr="00423F30">
        <w:rPr>
          <w:rFonts w:ascii="Times New Roman" w:eastAsia="Arial Unicode MS" w:hAnsi="Times New Roman" w:cs="Times New Roman"/>
          <w:b/>
          <w:bCs/>
          <w:i/>
          <w:color w:val="333333"/>
          <w:sz w:val="36"/>
          <w:szCs w:val="36"/>
        </w:rPr>
        <w:t>здоровьесберегающие технологии</w:t>
      </w:r>
      <w:r w:rsidR="007C2B92"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 xml:space="preserve"> в образовательном процессе</w:t>
      </w:r>
      <w:r w:rsidR="007C2B92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– лишь малая часть всей </w:t>
      </w:r>
      <w:r w:rsidR="007C2B92"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оздоровительной работы</w:t>
      </w:r>
      <w:r w:rsidR="007C2B92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 нашего детского сада. Эта система подвижна, она пополняется, совершенствуется новыми формами и </w:t>
      </w:r>
      <w:r w:rsidR="007C2B92"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технологиями</w:t>
      </w:r>
      <w:r w:rsidR="007C2B92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 И достичь успеха в этом деле можно только при тесном контакте участников </w:t>
      </w:r>
      <w:r w:rsidR="007C2B92" w:rsidRPr="002F7D29">
        <w:rPr>
          <w:rFonts w:ascii="Times New Roman" w:eastAsia="Arial Unicode MS" w:hAnsi="Times New Roman" w:cs="Times New Roman"/>
          <w:b/>
          <w:bCs/>
          <w:color w:val="333333"/>
          <w:sz w:val="36"/>
          <w:szCs w:val="36"/>
        </w:rPr>
        <w:t>воспитательно- образовательного процесса</w:t>
      </w:r>
      <w:r w:rsidR="007C2B92" w:rsidRPr="002F7D29">
        <w:rPr>
          <w:rFonts w:ascii="Times New Roman" w:eastAsia="Arial Unicode MS" w:hAnsi="Times New Roman" w:cs="Times New Roman"/>
          <w:color w:val="333333"/>
          <w:sz w:val="36"/>
          <w:szCs w:val="36"/>
        </w:rPr>
        <w:t>.</w:t>
      </w:r>
    </w:p>
    <w:p w:rsidR="002478B5" w:rsidRDefault="002478B5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2478B5" w:rsidRDefault="002478B5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7030A0"/>
          <w:sz w:val="28"/>
          <w:szCs w:val="28"/>
        </w:rPr>
      </w:pPr>
      <w:r w:rsidRPr="002478B5">
        <w:rPr>
          <w:rFonts w:ascii="Segoe Print" w:hAnsi="Segoe Print"/>
          <w:b/>
          <w:bCs/>
          <w:color w:val="7030A0"/>
          <w:sz w:val="28"/>
          <w:szCs w:val="28"/>
        </w:rPr>
        <w:t>Десять золотых правил здоровьесбережения:</w:t>
      </w: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000000"/>
          <w:sz w:val="28"/>
          <w:szCs w:val="28"/>
        </w:rPr>
      </w:pPr>
      <w:r w:rsidRPr="002478B5">
        <w:rPr>
          <w:rFonts w:ascii="Segoe Print" w:hAnsi="Segoe Print"/>
          <w:b/>
          <w:color w:val="000000"/>
          <w:sz w:val="28"/>
          <w:szCs w:val="28"/>
        </w:rPr>
        <w:t>Соблюдайте режим дня!</w:t>
      </w: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000000"/>
          <w:sz w:val="28"/>
          <w:szCs w:val="28"/>
        </w:rPr>
      </w:pPr>
      <w:r w:rsidRPr="002478B5">
        <w:rPr>
          <w:rFonts w:ascii="Segoe Print" w:hAnsi="Segoe Print"/>
          <w:b/>
          <w:color w:val="000000"/>
          <w:sz w:val="28"/>
          <w:szCs w:val="28"/>
        </w:rPr>
        <w:t>Обращайте больше внимания на питание!</w:t>
      </w: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000000"/>
          <w:sz w:val="28"/>
          <w:szCs w:val="28"/>
        </w:rPr>
      </w:pPr>
      <w:r w:rsidRPr="002478B5">
        <w:rPr>
          <w:rFonts w:ascii="Segoe Print" w:hAnsi="Segoe Print"/>
          <w:b/>
          <w:color w:val="000000"/>
          <w:sz w:val="28"/>
          <w:szCs w:val="28"/>
        </w:rPr>
        <w:t>Больше двигайтесь!</w:t>
      </w: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000000"/>
          <w:sz w:val="28"/>
          <w:szCs w:val="28"/>
        </w:rPr>
      </w:pPr>
      <w:r w:rsidRPr="002478B5">
        <w:rPr>
          <w:rFonts w:ascii="Segoe Print" w:hAnsi="Segoe Print"/>
          <w:b/>
          <w:color w:val="000000"/>
          <w:sz w:val="28"/>
          <w:szCs w:val="28"/>
        </w:rPr>
        <w:t>Спите в прохладной комнате!</w:t>
      </w: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000000"/>
          <w:sz w:val="28"/>
          <w:szCs w:val="28"/>
        </w:rPr>
      </w:pPr>
      <w:r w:rsidRPr="002478B5">
        <w:rPr>
          <w:rFonts w:ascii="Segoe Print" w:hAnsi="Segoe Print"/>
          <w:b/>
          <w:color w:val="000000"/>
          <w:sz w:val="28"/>
          <w:szCs w:val="28"/>
        </w:rPr>
        <w:t>Не гасите в себе гнев, дайте вырваться ему наружу!</w:t>
      </w: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000000"/>
          <w:sz w:val="28"/>
          <w:szCs w:val="28"/>
        </w:rPr>
      </w:pPr>
      <w:r w:rsidRPr="002478B5">
        <w:rPr>
          <w:rFonts w:ascii="Segoe Print" w:hAnsi="Segoe Print"/>
          <w:b/>
          <w:color w:val="000000"/>
          <w:sz w:val="28"/>
          <w:szCs w:val="28"/>
        </w:rPr>
        <w:t>Постоянно занимайтесь интеллектуальной деятельностью!</w:t>
      </w: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000000"/>
          <w:sz w:val="28"/>
          <w:szCs w:val="28"/>
        </w:rPr>
      </w:pPr>
      <w:r w:rsidRPr="002478B5">
        <w:rPr>
          <w:rFonts w:ascii="Segoe Print" w:hAnsi="Segoe Print"/>
          <w:b/>
          <w:color w:val="000000"/>
          <w:sz w:val="28"/>
          <w:szCs w:val="28"/>
        </w:rPr>
        <w:t>Гоните прочь уныние и хандру!</w:t>
      </w: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000000"/>
          <w:sz w:val="28"/>
          <w:szCs w:val="28"/>
        </w:rPr>
      </w:pPr>
      <w:r w:rsidRPr="002478B5">
        <w:rPr>
          <w:rFonts w:ascii="Segoe Print" w:hAnsi="Segoe Print"/>
          <w:b/>
          <w:color w:val="000000"/>
          <w:sz w:val="28"/>
          <w:szCs w:val="28"/>
        </w:rPr>
        <w:t>Адекватно реагируйте на все проявления своего организма!</w:t>
      </w: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000000"/>
          <w:sz w:val="28"/>
          <w:szCs w:val="28"/>
        </w:rPr>
      </w:pPr>
      <w:r w:rsidRPr="002478B5">
        <w:rPr>
          <w:rFonts w:ascii="Segoe Print" w:hAnsi="Segoe Print"/>
          <w:b/>
          <w:color w:val="000000"/>
          <w:sz w:val="28"/>
          <w:szCs w:val="28"/>
        </w:rPr>
        <w:t>Старайтесь получать как можно больше положительных эмоций!</w:t>
      </w:r>
    </w:p>
    <w:p w:rsidR="002478B5" w:rsidRDefault="002478B5" w:rsidP="002478B5">
      <w:pPr>
        <w:pStyle w:val="a3"/>
        <w:jc w:val="center"/>
        <w:rPr>
          <w:rFonts w:ascii="Segoe Print" w:hAnsi="Segoe Print"/>
          <w:b/>
          <w:color w:val="000000"/>
          <w:sz w:val="28"/>
          <w:szCs w:val="28"/>
        </w:rPr>
      </w:pPr>
      <w:r w:rsidRPr="002478B5">
        <w:rPr>
          <w:rFonts w:ascii="Segoe Print" w:hAnsi="Segoe Print"/>
          <w:b/>
          <w:color w:val="000000"/>
          <w:sz w:val="28"/>
          <w:szCs w:val="28"/>
        </w:rPr>
        <w:t>Желайте себе и окружающим только добра!</w:t>
      </w:r>
    </w:p>
    <w:p w:rsidR="002478B5" w:rsidRDefault="002478B5" w:rsidP="002478B5">
      <w:pPr>
        <w:pStyle w:val="a3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2478B5" w:rsidRDefault="002478B5" w:rsidP="002478B5">
      <w:pPr>
        <w:pStyle w:val="a3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2478B5" w:rsidRDefault="002478B5" w:rsidP="002478B5">
      <w:pPr>
        <w:pStyle w:val="a3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2478B5" w:rsidRDefault="002478B5" w:rsidP="002478B5">
      <w:pPr>
        <w:pStyle w:val="a3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2478B5" w:rsidRDefault="002478B5" w:rsidP="002478B5">
      <w:pPr>
        <w:pStyle w:val="a3"/>
        <w:jc w:val="center"/>
        <w:rPr>
          <w:rFonts w:ascii="Segoe Print" w:hAnsi="Segoe Print"/>
          <w:b/>
          <w:color w:val="000000"/>
          <w:sz w:val="28"/>
          <w:szCs w:val="28"/>
        </w:rPr>
      </w:pPr>
    </w:p>
    <w:p w:rsidR="002478B5" w:rsidRPr="002478B5" w:rsidRDefault="002478B5" w:rsidP="002478B5">
      <w:pPr>
        <w:pStyle w:val="a3"/>
        <w:jc w:val="center"/>
        <w:rPr>
          <w:rFonts w:ascii="Segoe Print" w:hAnsi="Segoe Print" w:cs="Tahoma"/>
          <w:b/>
          <w:color w:val="000000"/>
          <w:sz w:val="28"/>
          <w:szCs w:val="28"/>
        </w:rPr>
      </w:pPr>
    </w:p>
    <w:p w:rsidR="006F7759" w:rsidRDefault="006F775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6F7759" w:rsidRDefault="006F775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b/>
          <w:color w:val="333333"/>
          <w:sz w:val="36"/>
          <w:szCs w:val="36"/>
        </w:rPr>
      </w:pPr>
      <w:r w:rsidRPr="006F7759">
        <w:rPr>
          <w:rFonts w:ascii="Times New Roman" w:eastAsia="Arial Unicode MS" w:hAnsi="Times New Roman" w:cs="Times New Roman"/>
          <w:b/>
          <w:color w:val="333333"/>
          <w:sz w:val="36"/>
          <w:szCs w:val="36"/>
        </w:rPr>
        <w:t>Список литературы</w:t>
      </w:r>
    </w:p>
    <w:p w:rsidR="002478B5" w:rsidRPr="006F7759" w:rsidRDefault="002478B5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b/>
          <w:color w:val="333333"/>
          <w:sz w:val="36"/>
          <w:szCs w:val="36"/>
        </w:rPr>
      </w:pPr>
    </w:p>
    <w:p w:rsidR="00EB27B2" w:rsidRPr="00EB27B2" w:rsidRDefault="00EB27B2" w:rsidP="00EB27B2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EB27B2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.Ахутина Т.В. Здоровьесберегающие технологии обучения: индивидуально-ориентированный подход,2000.</w:t>
      </w:r>
    </w:p>
    <w:p w:rsidR="00EB27B2" w:rsidRPr="00EB27B2" w:rsidRDefault="00EB27B2" w:rsidP="00EB27B2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EB27B2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2.Ковалько В.И. Здоровьесберегающие технологии. – М.: ВАКО, 2007.</w:t>
      </w:r>
    </w:p>
    <w:p w:rsidR="00EB27B2" w:rsidRPr="00EB27B2" w:rsidRDefault="00EB27B2" w:rsidP="00EB27B2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EB27B2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3.Сухарев А.Г. “Концепция укрепления здоровья детского и подросткового населения России”</w:t>
      </w:r>
    </w:p>
    <w:p w:rsidR="00EB27B2" w:rsidRPr="00EB27B2" w:rsidRDefault="00EB27B2" w:rsidP="00EB27B2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EB27B2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4.Сивцова А.М.“Использование здоровьесберегающих педагогических технологий в дошкольных образовательных учреждениях”  Методист. – 2007.</w:t>
      </w:r>
    </w:p>
    <w:p w:rsidR="00EB27B2" w:rsidRPr="00EB27B2" w:rsidRDefault="00EB27B2" w:rsidP="00EB27B2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EB27B2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5.Смирнов Н.К. “Здоровьесберегающие образовательные технологии в работе педагога”</w:t>
      </w:r>
    </w:p>
    <w:p w:rsidR="00EB27B2" w:rsidRPr="00EB27B2" w:rsidRDefault="00EB27B2" w:rsidP="00EB27B2">
      <w:pPr>
        <w:pStyle w:val="a8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Интернет  ресурсы</w:t>
      </w:r>
    </w:p>
    <w:p w:rsidR="00EB27B2" w:rsidRPr="00EB27B2" w:rsidRDefault="00EB27B2" w:rsidP="00EB27B2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EB27B2">
        <w:rPr>
          <w:rFonts w:ascii="Times New Roman" w:eastAsia="Times New Roman" w:hAnsi="Times New Roman" w:cs="Times New Roman"/>
          <w:sz w:val="32"/>
          <w:szCs w:val="32"/>
        </w:rPr>
        <w:t> </w:t>
      </w:r>
      <w:hyperlink r:id="rId5" w:tgtFrame="_blank" w:history="1">
        <w:r w:rsidRPr="00EB27B2">
          <w:rPr>
            <w:rFonts w:ascii="Times New Roman" w:eastAsia="Times New Roman" w:hAnsi="Times New Roman" w:cs="Times New Roman"/>
            <w:b/>
            <w:bCs/>
            <w:sz w:val="32"/>
            <w:szCs w:val="32"/>
            <w:lang w:val="en-US"/>
          </w:rPr>
          <w:t>maam.ru</w:t>
        </w:r>
      </w:hyperlink>
      <w:r w:rsidRPr="00EB27B2">
        <w:rPr>
          <w:rFonts w:ascii="Times New Roman" w:eastAsia="Times New Roman" w:hAnsi="Times New Roman" w:cs="Times New Roman"/>
          <w:sz w:val="32"/>
          <w:szCs w:val="32"/>
          <w:lang w:val="en-US"/>
        </w:rPr>
        <w:t>›</w:t>
      </w:r>
      <w:hyperlink r:id="rId6" w:tgtFrame="_blank" w:history="1">
        <w:r w:rsidRPr="00EB27B2">
          <w:rPr>
            <w:rFonts w:ascii="Times New Roman" w:eastAsia="Times New Roman" w:hAnsi="Times New Roman" w:cs="Times New Roman"/>
            <w:sz w:val="32"/>
            <w:szCs w:val="32"/>
            <w:lang w:val="en-US"/>
          </w:rPr>
          <w:t>…zdorovesberegayuschie</w:t>
        </w:r>
      </w:hyperlink>
    </w:p>
    <w:p w:rsidR="00EB27B2" w:rsidRPr="00EB27B2" w:rsidRDefault="00356452" w:rsidP="00EB27B2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36"/>
          <w:szCs w:val="36"/>
        </w:rPr>
      </w:pPr>
      <w:hyperlink r:id="rId7" w:tgtFrame="_blank" w:history="1">
        <w:r w:rsidR="00EB27B2" w:rsidRPr="00EB27B2">
          <w:rPr>
            <w:rFonts w:ascii="Times New Roman" w:eastAsia="Times New Roman" w:hAnsi="Times New Roman" w:cs="Times New Roman"/>
            <w:bCs/>
            <w:sz w:val="36"/>
            <w:szCs w:val="36"/>
          </w:rPr>
          <w:t>solncesvet.ru</w:t>
        </w:r>
      </w:hyperlink>
      <w:r w:rsidR="00EB27B2" w:rsidRPr="00EB27B2">
        <w:rPr>
          <w:rFonts w:ascii="Times New Roman" w:eastAsia="Times New Roman" w:hAnsi="Times New Roman" w:cs="Times New Roman"/>
          <w:sz w:val="36"/>
          <w:szCs w:val="36"/>
        </w:rPr>
        <w:t>›</w:t>
      </w:r>
      <w:hyperlink r:id="rId8" w:tgtFrame="_blank" w:history="1">
        <w:r w:rsidR="00EB27B2" w:rsidRPr="00EB27B2">
          <w:rPr>
            <w:rFonts w:ascii="Times New Roman" w:eastAsia="Times New Roman" w:hAnsi="Times New Roman" w:cs="Times New Roman"/>
            <w:sz w:val="36"/>
            <w:szCs w:val="36"/>
          </w:rPr>
          <w:t>статьясовременные-здоровьесберега/</w:t>
        </w:r>
      </w:hyperlink>
    </w:p>
    <w:p w:rsidR="006F7759" w:rsidRPr="00EB27B2" w:rsidRDefault="006F7759" w:rsidP="00EB27B2">
      <w:pPr>
        <w:pStyle w:val="a8"/>
        <w:shd w:val="clear" w:color="auto" w:fill="FFFFFF"/>
        <w:spacing w:before="384" w:after="384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</w:p>
    <w:p w:rsidR="006F7759" w:rsidRPr="006F7759" w:rsidRDefault="006F775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  <w:lang w:val="en-US"/>
        </w:rPr>
      </w:pPr>
    </w:p>
    <w:p w:rsidR="00177289" w:rsidRDefault="009250EE" w:rsidP="00177289">
      <w:pPr>
        <w:rPr>
          <w:rFonts w:ascii="Times New Roman" w:eastAsia="Arial Unicode MS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322543" cy="2990850"/>
            <wp:effectExtent l="19050" t="0" r="0" b="0"/>
            <wp:docPr id="61" name="Рисунок 61" descr="C:\Users\Павел\AppData\Local\Microsoft\Windows\Temporary Internet Files\Content.Word\WP_20170301_11_26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авел\AppData\Local\Microsoft\Windows\Temporary Internet Files\Content.Word\WP_20170301_11_26_37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10" cy="2995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B92" w:rsidRPr="00177289" w:rsidRDefault="00177289" w:rsidP="00177289">
      <w:pPr>
        <w:tabs>
          <w:tab w:val="left" w:pos="4125"/>
        </w:tabs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lastRenderedPageBreak/>
        <w:tab/>
      </w:r>
      <w:r>
        <w:rPr>
          <w:rFonts w:ascii="Times New Roman" w:eastAsia="Arial Unicode MS" w:hAnsi="Times New Roman" w:cs="Times New Roman"/>
          <w:noProof/>
          <w:sz w:val="36"/>
          <w:szCs w:val="36"/>
        </w:rPr>
        <w:drawing>
          <wp:inline distT="0" distB="0" distL="0" distR="0">
            <wp:extent cx="5086350" cy="2858127"/>
            <wp:effectExtent l="19050" t="0" r="0" b="0"/>
            <wp:docPr id="60" name="Рисунок 60" descr="C:\Users\Павел\Desktop\Фото2016-2017\WP_20170116_09_06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Павел\Desktop\Фото2016-2017\WP_20170116_09_06_40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27" cy="2860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89" w:rsidRDefault="0017728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rFonts w:ascii="Times New Roman" w:eastAsia="Arial Unicode MS" w:hAnsi="Times New Roman" w:cs="Times New Roman"/>
          <w:noProof/>
          <w:color w:val="333333"/>
          <w:sz w:val="36"/>
          <w:szCs w:val="36"/>
        </w:rPr>
        <w:drawing>
          <wp:inline distT="0" distB="0" distL="0" distR="0">
            <wp:extent cx="4962525" cy="3333750"/>
            <wp:effectExtent l="19050" t="0" r="9525" b="0"/>
            <wp:docPr id="59" name="Рисунок 59" descr="C:\Users\Павел\Desktop\Фото2016-2017\WP_20170117_15_36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авел\Desktop\Фото2016-2017\WP_20170117_15_36_17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27" cy="3338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89" w:rsidRDefault="0017728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100AD6" w:rsidRDefault="00100AD6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rFonts w:ascii="Times New Roman" w:eastAsia="Arial Unicode MS" w:hAnsi="Times New Roman" w:cs="Times New Roman"/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5119133" cy="2876550"/>
            <wp:effectExtent l="19050" t="0" r="5317" b="0"/>
            <wp:docPr id="58" name="Рисунок 58" descr="C:\Users\Павел\Desktop\Фото2016-2017\WP_20161107_09_42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авел\Desktop\Фото2016-2017\WP_20161107_09_42_46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38" cy="2880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89" w:rsidRDefault="0017728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100AD6" w:rsidRDefault="00100AD6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noProof/>
        </w:rPr>
        <w:drawing>
          <wp:inline distT="0" distB="0" distL="0" distR="0">
            <wp:extent cx="4981575" cy="2799253"/>
            <wp:effectExtent l="19050" t="0" r="9525" b="0"/>
            <wp:docPr id="55" name="Рисунок 55" descr="C:\Users\Павел\AppData\Local\Microsoft\Windows\Temporary Internet Files\Content.Word\WP_20170209_09_12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авел\AppData\Local\Microsoft\Windows\Temporary Internet Files\Content.Word\WP_20170209_09_12_30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512" cy="2806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89" w:rsidRDefault="0017728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100AD6" w:rsidRDefault="00100AD6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noProof/>
        </w:rPr>
        <w:drawing>
          <wp:inline distT="0" distB="0" distL="0" distR="0">
            <wp:extent cx="4914900" cy="2761787"/>
            <wp:effectExtent l="19050" t="0" r="0" b="0"/>
            <wp:docPr id="52" name="Рисунок 52" descr="C:\Users\Павел\AppData\Local\Microsoft\Windows\Temporary Internet Files\Content.Word\WP_20170209_09_18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авел\AppData\Local\Microsoft\Windows\Temporary Internet Files\Content.Word\WP_20170209_09_18_38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24" cy="2767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89" w:rsidRDefault="0017728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A471D9" w:rsidRDefault="00100AD6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981575" cy="2799252"/>
            <wp:effectExtent l="19050" t="0" r="9525" b="0"/>
            <wp:docPr id="49" name="Рисунок 49" descr="C:\Users\Павел\AppData\Local\Microsoft\Windows\Temporary Internet Files\Content.Word\WP_20170209_09_32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авел\AppData\Local\Microsoft\Windows\Temporary Internet Files\Content.Word\WP_20170209_09_32_48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39" cy="2803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0AD6" w:rsidRDefault="00100AD6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A471D9" w:rsidRPr="00A471D9" w:rsidRDefault="00A471D9" w:rsidP="00A471D9">
      <w:pPr>
        <w:rPr>
          <w:rFonts w:ascii="Times New Roman" w:eastAsia="Arial Unicode MS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343525" cy="3002640"/>
            <wp:effectExtent l="19050" t="0" r="9525" b="0"/>
            <wp:docPr id="46" name="Рисунок 46" descr="C:\Users\Павел\AppData\Local\Microsoft\Windows\Temporary Internet Files\Content.Word\WP_20170214_09_41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авел\AppData\Local\Microsoft\Windows\Temporary Internet Files\Content.Word\WP_20170214_09_41_38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19" cy="3006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71D9" w:rsidRPr="00A471D9" w:rsidRDefault="00A471D9" w:rsidP="00A471D9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A471D9" w:rsidRDefault="00A471D9" w:rsidP="00A471D9">
      <w:pPr>
        <w:rPr>
          <w:rFonts w:ascii="Times New Roman" w:eastAsia="Arial Unicode MS" w:hAnsi="Times New Roman" w:cs="Times New Roman"/>
          <w:sz w:val="36"/>
          <w:szCs w:val="36"/>
        </w:rPr>
      </w:pPr>
    </w:p>
    <w:p w:rsidR="00552EAD" w:rsidRPr="00A471D9" w:rsidRDefault="00A471D9" w:rsidP="00A471D9">
      <w:pPr>
        <w:tabs>
          <w:tab w:val="left" w:pos="3090"/>
        </w:tabs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lastRenderedPageBreak/>
        <w:tab/>
      </w:r>
      <w:r>
        <w:rPr>
          <w:noProof/>
        </w:rPr>
        <w:drawing>
          <wp:inline distT="0" distB="0" distL="0" distR="0">
            <wp:extent cx="5695460" cy="3200400"/>
            <wp:effectExtent l="19050" t="0" r="490" b="0"/>
            <wp:docPr id="43" name="Рисунок 43" descr="C:\Users\Павел\AppData\Local\Microsoft\Windows\Temporary Internet Files\Content.Word\WP_20170301_09_06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авел\AppData\Local\Microsoft\Windows\Temporary Internet Files\Content.Word\WP_20170301_09_06_26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08" cy="3204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0C37" w:rsidRDefault="00AF0C37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noProof/>
        </w:rPr>
        <w:drawing>
          <wp:inline distT="0" distB="0" distL="0" distR="0">
            <wp:extent cx="5576805" cy="3133725"/>
            <wp:effectExtent l="19050" t="0" r="4845" b="0"/>
            <wp:docPr id="40" name="Рисунок 40" descr="C:\Users\Павел\AppData\Local\Microsoft\Windows\Temporary Internet Files\Content.Word\WP_20170207_15_46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авел\AppData\Local\Microsoft\Windows\Temporary Internet Files\Content.Word\WP_20170207_15_46_33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00" cy="3137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2EAD" w:rsidRDefault="00552EAD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552EAD" w:rsidRDefault="00AF0C37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133975" cy="2884890"/>
            <wp:effectExtent l="19050" t="0" r="9525" b="0"/>
            <wp:docPr id="37" name="Рисунок 37" descr="C:\Users\Павел\AppData\Local\Microsoft\Windows\Temporary Internet Files\Content.Word\WP_20170209_09_25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авел\AppData\Local\Microsoft\Windows\Temporary Internet Files\Content.Word\WP_20170209_09_25_51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99" cy="2888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0C37" w:rsidRDefault="00AF0C37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552EAD" w:rsidRDefault="00552EAD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noProof/>
        </w:rPr>
        <w:drawing>
          <wp:inline distT="0" distB="0" distL="0" distR="0">
            <wp:extent cx="5133975" cy="2884890"/>
            <wp:effectExtent l="19050" t="0" r="9525" b="0"/>
            <wp:docPr id="34" name="Рисунок 34" descr="C:\Users\Павел\AppData\Local\Microsoft\Windows\Temporary Internet Files\Content.Word\WP_20170301_12_10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авел\AppData\Local\Microsoft\Windows\Temporary Internet Files\Content.Word\WP_20170301_12_10_14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03" cy="2890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2EAD" w:rsidRDefault="00552EAD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705100" cy="4814023"/>
            <wp:effectExtent l="19050" t="0" r="0" b="0"/>
            <wp:docPr id="31" name="Рисунок 31" descr="C:\Users\Павел\AppData\Local\Microsoft\Windows\Temporary Internet Files\Content.Word\WP_20170302_09_50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авел\AppData\Local\Microsoft\Windows\Temporary Internet Files\Content.Word\WP_20170302_09_50_33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37" cy="4817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0C37" w:rsidRDefault="00AF0C37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552EAD" w:rsidRDefault="00552EAD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noProof/>
        </w:rPr>
        <w:drawing>
          <wp:inline distT="0" distB="0" distL="0" distR="0">
            <wp:extent cx="5034379" cy="2828925"/>
            <wp:effectExtent l="19050" t="0" r="0" b="0"/>
            <wp:docPr id="28" name="Рисунок 28" descr="C:\Users\Павел\AppData\Local\Microsoft\Windows\Temporary Internet Files\Content.Word\WP_20170302_09_59_4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авел\AppData\Local\Microsoft\Windows\Temporary Internet Files\Content.Word\WP_20170302_09_59_41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35" cy="2832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89" w:rsidRDefault="0017728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552EAD" w:rsidRDefault="00552EAD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078480" cy="5478489"/>
            <wp:effectExtent l="19050" t="0" r="7620" b="0"/>
            <wp:docPr id="25" name="Рисунок 25" descr="C:\Users\Павел\AppData\Local\Microsoft\Windows\Temporary Internet Files\Content.Word\WP_20170302_10_01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вел\AppData\Local\Microsoft\Windows\Temporary Internet Files\Content.Word\WP_20170302_10_01_53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93" cy="5478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0C37" w:rsidRDefault="00AF0C37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552EAD" w:rsidRDefault="00552EAD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  <w:r>
        <w:rPr>
          <w:noProof/>
        </w:rPr>
        <w:drawing>
          <wp:inline distT="0" distB="0" distL="0" distR="0">
            <wp:extent cx="4991100" cy="2804605"/>
            <wp:effectExtent l="19050" t="0" r="0" b="0"/>
            <wp:docPr id="22" name="Рисунок 22" descr="C:\Users\Павел\AppData\Local\Microsoft\Windows\Temporary Internet Files\Content.Word\WP_20170302_11_32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вел\AppData\Local\Microsoft\Windows\Temporary Internet Files\Content.Word\WP_20170302_11_32_38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19" cy="280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289" w:rsidRPr="002F7D29" w:rsidRDefault="00177289" w:rsidP="00BF7C3E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color w:val="333333"/>
          <w:sz w:val="36"/>
          <w:szCs w:val="36"/>
        </w:rPr>
      </w:pPr>
    </w:p>
    <w:p w:rsidR="006E2C25" w:rsidRPr="002F7D29" w:rsidRDefault="00552EAD" w:rsidP="000A2459">
      <w:pPr>
        <w:ind w:firstLine="284"/>
        <w:jc w:val="both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24550" cy="3329131"/>
            <wp:effectExtent l="19050" t="0" r="0" b="0"/>
            <wp:docPr id="1" name="Рисунок 1" descr="C:\Users\Павел\AppData\Local\Microsoft\Windows\Temporary Internet Files\Content.Word\WP_20170302_11_36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AppData\Local\Microsoft\Windows\Temporary Internet Files\Content.Word\WP_20170302_11_36_10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80" cy="333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E2C25" w:rsidRPr="002F7D29" w:rsidSect="00D02FCE">
      <w:pgSz w:w="11906" w:h="16838"/>
      <w:pgMar w:top="1134" w:right="1133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560EF"/>
    <w:multiLevelType w:val="hybridMultilevel"/>
    <w:tmpl w:val="0B7AB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C2B92"/>
    <w:rsid w:val="00097339"/>
    <w:rsid w:val="000A2459"/>
    <w:rsid w:val="00100AD6"/>
    <w:rsid w:val="00177289"/>
    <w:rsid w:val="002478B5"/>
    <w:rsid w:val="002F7D29"/>
    <w:rsid w:val="00356452"/>
    <w:rsid w:val="00423F30"/>
    <w:rsid w:val="00470D83"/>
    <w:rsid w:val="00552EAD"/>
    <w:rsid w:val="006E2C25"/>
    <w:rsid w:val="006F7759"/>
    <w:rsid w:val="00703D2A"/>
    <w:rsid w:val="007C2B92"/>
    <w:rsid w:val="008C6A26"/>
    <w:rsid w:val="009250EE"/>
    <w:rsid w:val="00A1667D"/>
    <w:rsid w:val="00A471D9"/>
    <w:rsid w:val="00AC09F8"/>
    <w:rsid w:val="00AF0C37"/>
    <w:rsid w:val="00BF7C3E"/>
    <w:rsid w:val="00D02FCE"/>
    <w:rsid w:val="00D31D40"/>
    <w:rsid w:val="00EB2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9F8"/>
  </w:style>
  <w:style w:type="paragraph" w:styleId="1">
    <w:name w:val="heading 1"/>
    <w:basedOn w:val="a"/>
    <w:link w:val="10"/>
    <w:uiPriority w:val="9"/>
    <w:qFormat/>
    <w:rsid w:val="007C2B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2B9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C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2B92"/>
  </w:style>
  <w:style w:type="paragraph" w:styleId="a3">
    <w:name w:val="Normal (Web)"/>
    <w:basedOn w:val="a"/>
    <w:uiPriority w:val="99"/>
    <w:semiHidden/>
    <w:unhideWhenUsed/>
    <w:rsid w:val="007C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C2B9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EA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F7759"/>
    <w:rPr>
      <w:color w:val="0000FF"/>
      <w:u w:val="single"/>
    </w:rPr>
  </w:style>
  <w:style w:type="character" w:customStyle="1" w:styleId="pathseparator">
    <w:name w:val="path__separator"/>
    <w:basedOn w:val="a0"/>
    <w:rsid w:val="006F7759"/>
  </w:style>
  <w:style w:type="paragraph" w:styleId="a8">
    <w:name w:val="List Paragraph"/>
    <w:basedOn w:val="a"/>
    <w:uiPriority w:val="34"/>
    <w:qFormat/>
    <w:rsid w:val="006F77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75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lncesvet.ru/%D1%81%D1%82%D0%B0%D1%82%D1%8C%D1%8F%D1%81%D0%BE%D0%B2%D1%80%D0%B5%D0%BC%D0%B5%D0%BD%D0%BD%D1%8B%D0%B5-%D0%B7%D0%B4%D0%BE%D1%80%D0%BE%D0%B2%D1%8C%D0%B5%D1%81%D0%B1%D0%B5%D1%80%D0%B5%D0%B3%D0%B0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yandex.ru/clck/jsredir?from=yandex.ru%3Bsearch%2F%3Bweb%3B%3B&amp;text=&amp;etext=1350.E-hp36WqyUb3W7WZNxFxTXVQh8Jd6uFX0lNte2sxLYIuROJMACDBbFgyiV0w0pHrx7Hu5mfqD6cZpAQFWUTmPRgf4suzKXQmdakPxC_bIBftc81jTmsgWmgpdtCXkdAuVXd7nsSyjXfmRWTK0VmHsdfOa8y8Uh5xsoq0h1SiCXg.4f309ace5f81442ffb6e7c11465a70b7ba5f4936&amp;uuid=&amp;state=PEtFfuTeVD4jaxywoSUvtJXex15Wcbo__iE36JrrfelkUb3V4HAn4mc6XcxCpdW_&amp;data=UlNrNmk5WktYejY4cHFySjRXSWhXRzFrcXZ6M241QjB4SG53UmFlcHBUb21BQmlFRHZ3WmhqYUhTbWZLQmpoczhiTVg3Skc4M05CRTR6cl9jMTlYNFB3bHRZTWo2bDRp&amp;b64e=2&amp;sign=de97e3f7981716b50530027bd3bd4ec3&amp;keyno=0&amp;cst=AiuY0DBWFJ5Hyx_fyvalFOK-lnkBjQhPhO1aqLIUcVxJsLvRpXIWbsq6etdmuSyQPnL5zS998ODmXzH4mT30DBxLicKwEwvkq4h_6iR-BEv1U2jnQN7Zgnb6oLznmGoiSa-BvlWY8LdrfKOWxUGkjnXZfs8P7rKRocrjyc5BbqgPINvoJgoOoahCpS-9yrg8CSNpQSIxnwMK2cOqbWIyI2su2OrIWigEmzNArylZ29Uz-2_JTSRRn8yy52Ld-SOaaCQqTchPZlnGWW1NUuh9vFGA36m7B9G6Cd3St_zjmPurK0xMvi4voQ&amp;ref=orjY4mGPRjk5boDnW0uvlrrd71vZw9kpvXLSF66V2IMQzmnPqW9L7m-vtUGYxh7ZuMRhcsoN2rB1lYawXy7ZEF1KkobCpXWhwcK0zMCNvZhfo6QnMdH_3Q_O93JZS_DVvBWX0Zqjhq_yQmiCbKjVoeofZFbcrpPGSneWgMY8070JDt6ZonegPCB1oyZSXaC_KmCbGYHzos1LlwsDatVFjVKuSDMUoMEDcBOYO3v8APjIDApF6y-I8hyECdM0h1w8q41xGZLE-rIkRBowk4Z0EvGZywiMkKhvzagMtroqGM6AIgaP2m6_UGpEhRGx8rLRDn4W8N-dB3SYJ2Kn5i2cW7_bkAGhjjaI65Hwscwy3805n5lipwLz34ay-npr7OumiWuC8LtLzIFrq2b8akXtRnn02gTGHfL2uWqM-I0utGM5CkAAM3833hv25O4hUYx8o0-ef37rSnr1oi41EigPDzDnJqbzrm10pJeqGUCYYlH4atGgM1LG0z6fN3vt8zyf9-oNo54RN9FsPSsBuY06LSEGwQ-uCaOEMl3XhwceCJD4DVVkvAZvwmt8BgJsZ62VrwuYjX29LlFq-wspfkhxB9Q1nFLEGb_YnOXXb-g8OR9odJfvGguA9350A8fUBdMW4tMVhll7SPw9RigmEs0oAZ-c7kAWI4wvkne_bekAwzrMKt-nPki4SpKPfCYy5-ae8u16iM_Jd6MTre4kbKs9LlDWWHIO34NumI4TqW5XmjhW732RT-TgQXKWg4S0Yisc4kSt4gI7t-ccpQ37HPCnQ64CN1d2NUlRvYR3rHgV-9tmOMivmUlnasElArcu0-IcH3X4a8iwf4PUe_-NFmDDWfvd6heWndOWP4Z2tCRwFXoNJts-v89FgN5BOtq0eo77FaztEfS5D1s&amp;l10n=ru&amp;cts=1488622073271&amp;mc=5.14156495178444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yandex.ru/clck/jsredir?from=yandex.ru%3Bsearch%2F%3Bweb%3B%3B&amp;text=&amp;etext=1350.jHSU9OVnzTMD-Ntja9OlArW5XR7GOqXU-umb5hnPBhDisDiYzG66kZtz7IDHIpTsYayVc1vCdqUmjsLFozURwvM6neYsH50VGuA0TI3JbBHPbKA6F4l3gNiiKvv7Ur1pcyzlzxegWQyfa6Fw-SxUozqOBlT6Ko0u73b06LYHplwhK3sU3Gdiq6JlwQoD2h9q.2b62a07e4136c9b98f7488388c8d29a475a8b476&amp;uuid=&amp;state=PEtFfuTeVD4jaxywoSUvtJXex15Wcbo_3OH5XnapypRBagkgBNhAuLSkOTaphjXB&amp;data=UlNrNmk5WktYejR0eWJFYk1Ldmtxc2tja2dDY3dYRXNaWXJVTkN1WjRhX2l2VzR5Rmw0eFBDMDRHdmtYamRQWlJrZXFCR05tMnAwRVNkX2FQWGJNcnJKNlg3bjU2ZUNZSVU0NVJhMm16a1hGYmpET3lIWXk3ckt0SlV0RWxrS3NvOXphY203NXc5UG9KRWZ4b0lVb1ZfMFM0WW1BVGNDRXRPdk52b3hrdmtFcWF0RndlcHVhNlZTREV5OGlNOWVzWVZMV2QtZ25NZFJaYmtqQkhMUW5JSUhuRXRPNWVmMTU&amp;b64e=2&amp;sign=caa4dda1c5d8b612b39edf264f3eda8e&amp;keyno=0&amp;cst=AiuY0DBWFJ5Hyx_fyvalFOK-lnkBjQhPhO1aqLIUcVxJsLvRpXIWbsq6etdmuSyQPnL5zS998ODmXzH4mT30DBxLicKwEwvk77pxx_w3CCx7JAZz5Cv_fGKGd2KeaHnaBKEXumlEK8WoQFzfwfoHcvftimgY5RtnvHmaIJRZasqI66DQ7yrQhObc-PY_if3CI94Ba2xLagTNJDn2ULmK79CIcqAkjEw7Epp4UvBKavOqXcvnP5VGXHwaeFzCIB6atOgGNP6_J9yZwf1KsxxaZyjtDXHl2p3FlXAZMDG3VOxdpslEdD8x4w&amp;ref=orjY4mGPRjk5boDnW0uvlrrd71vZw9kpvXLSF66V2IMQzmnPqW9L7m-vtUGYxh7ZuMRhcsoN2rB1lYawXy7ZEF1KkobCpXWhwcK0zMCNvZhfo6QnMdH_3Q_O93JZS_DVvBWX0Zqjhq_yQmiCbKjVoeofZFbcrpPGSneWgMY8070JDt6ZonegPCB1oyZSXaC_KmCbGYHzos1LlwsDatVFjVKuSDMUoMEDcBOYO3v8APjIDApF6y-I8hyECdM0h1w8q41xGZLE-rIkRBowk4Z0EvGZywiMkKhvzagMtroqGM6AIgaP2m6_UGpEhRGx8rLRDn4W8N-dB3RS_hXrLz_TI35z6Zz4fLvbtS6XaJJCnQ1D41C0FmzJ_aqOx8wSoSn40WAWHdL6xXF5ukA5A62ougHz1KDV4vbds9UDD4buzI9pppGbGrv7dVRDtT75fKhmcT_iwf6idUPj8dmWWPPMJkE3nCosILtBGyrNr1BC8E-ZSQmava82bhNWFmHq9tI8hlcwqTbItT1QBzNC9Cauuz1nOlGFghOjuKCYeaS8SMNIZGwOvNcAKg0dJLMcvm_gt6WhLGv0eM_68uMANvBYFsf13vwkutlr2kvoOc9Xwti93IfTNaErWel_L0SkuOLc65UZeimfuiow9mDO2UAZYbo8HVl7flvsT0K7gMXpo0Bwz21MTtcWQhk0S0yJ-zqp5epc9faMWlghf3OeEzzGCHqY5AtdBZswl9ax_5hC1KRkYe0BMTgAbuV5GGMaxpFiUcvyKwZQA-r4myH1ix-zaKz1CrjH4n0ncD2Xc0U9_RIqgQmtOR98EdutgcVF0ou9HZDY1gwaw1YJE7OuWY1LBw&amp;l10n=ru&amp;cts=1488620992688&amp;mc=4.205474036053328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://www.maam.ru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2526</Words>
  <Characters>14401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PC</cp:lastModifiedBy>
  <cp:revision>2</cp:revision>
  <dcterms:created xsi:type="dcterms:W3CDTF">2017-03-04T17:36:00Z</dcterms:created>
  <dcterms:modified xsi:type="dcterms:W3CDTF">2017-03-04T17:36:00Z</dcterms:modified>
</cp:coreProperties>
</file>